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BD0" w:rsidRPr="00BC7BD0" w:rsidRDefault="00BC7BD0" w:rsidP="00BC7BD0">
      <w:pPr>
        <w:jc w:val="center"/>
        <w:rPr>
          <w:rFonts w:ascii="Monotype Corsiva" w:hAnsi="Monotype Corsiva" w:cs="Times New Roman"/>
          <w:color w:val="FF0000"/>
          <w:sz w:val="40"/>
          <w:szCs w:val="40"/>
        </w:rPr>
      </w:pPr>
      <w:r w:rsidRPr="00BC7BD0">
        <w:rPr>
          <w:rFonts w:ascii="Monotype Corsiva" w:hAnsi="Monotype Corsiva" w:cs="Times New Roman"/>
          <w:b/>
          <w:bCs/>
          <w:iCs/>
          <w:color w:val="FF0000"/>
          <w:sz w:val="40"/>
          <w:szCs w:val="40"/>
        </w:rPr>
        <w:t>КАРТОТЕКА ОПЫТОВ И ЭКСПЕРИМЕНТОВ</w:t>
      </w:r>
    </w:p>
    <w:p w:rsidR="00BC7BD0" w:rsidRPr="00BC7BD0" w:rsidRDefault="00BC7BD0" w:rsidP="00BC7BD0">
      <w:pPr>
        <w:jc w:val="center"/>
        <w:rPr>
          <w:rFonts w:ascii="Monotype Corsiva" w:hAnsi="Monotype Corsiva" w:cs="Times New Roman"/>
          <w:color w:val="FF0000"/>
          <w:sz w:val="40"/>
          <w:szCs w:val="40"/>
        </w:rPr>
      </w:pPr>
      <w:r w:rsidRPr="00BC7BD0">
        <w:rPr>
          <w:rFonts w:ascii="Monotype Corsiva" w:hAnsi="Monotype Corsiva" w:cs="Times New Roman"/>
          <w:b/>
          <w:bCs/>
          <w:iCs/>
          <w:color w:val="FF0000"/>
          <w:sz w:val="40"/>
          <w:szCs w:val="40"/>
        </w:rPr>
        <w:t>ДЛЯ ДЕТЕЙ РАННЕГО И МЛАДШЕГО ДОШКОЛЬНОГО ВОЗРАСТА</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3A59626A" wp14:editId="12213D79">
            <wp:extent cx="5981700" cy="3667125"/>
            <wp:effectExtent l="0" t="0" r="0" b="9525"/>
            <wp:docPr id="16" name="Рисунок 16" descr="hello_html_m24ad7b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4ad7b08.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81700" cy="3667125"/>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proofErr w:type="gramStart"/>
      <w:r w:rsidRPr="00BC7BD0">
        <w:rPr>
          <w:rFonts w:ascii="Times New Roman" w:hAnsi="Times New Roman" w:cs="Times New Roman"/>
          <w:b/>
          <w:bCs/>
          <w:i/>
          <w:iCs/>
          <w:sz w:val="28"/>
          <w:szCs w:val="28"/>
        </w:rPr>
        <w:t>В ДЕТСКОМ САДУ МЫ УДЕЛЯЕМ МНОГО ВНИМАНИЯ ДЕТСКОМУ ЗКСПЕРИМЕНТИРОВАНИЮ (ТЕМА МОЕГО САМООБРАЗОВАНИЯ И КРУЖКОВОЙ РАБОТЫ):</w:t>
      </w:r>
      <w:proofErr w:type="gramEnd"/>
      <w:r w:rsidRPr="00BC7BD0">
        <w:rPr>
          <w:rFonts w:ascii="Times New Roman" w:hAnsi="Times New Roman" w:cs="Times New Roman"/>
          <w:b/>
          <w:bCs/>
          <w:i/>
          <w:iCs/>
          <w:sz w:val="28"/>
          <w:szCs w:val="28"/>
        </w:rPr>
        <w:t xml:space="preserve"> ОРГАНИЗУЕМ ИССЛЕДОВАТЕЛЬСКУЮ ДЕЯТЕЛЬНОСТЬ ДЕТЕЙ, СОЗДАЁМ СПЕЦИАЛЬНЫЕ ПРОБЛЕМНЫЕ СИТУАЦИИ. </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В НАШЕЙ ГРУППЕ СОЗДАНЫ УСЛОВИЯ ДЛЯ РАЗВИТИЯ ДЕТСКОЙ ПОЗНАВАТЕЛЬНОЙ ДЕЯТЕЛЬНОСТИ: В УГОЛКЕ ЭКСПЕРИМЕНТИРОВАНИЯ ИМЕЮТСЯ МАТЕРИАЛЫ ДЛЯ ПРОСТЕЙШИХ ОПЫТОВ И ЭКСПЕРИМЕНТОВ: БУМАГА РАЗНЫХ ФАКТУР, ТКАНЬ, СПЕЦИАЛЬНЫЕ ПРИБОРЫ, ВЕСЫ. ЧАСЫ, НЕСТРУКТУРИРОВАННЫЕ МАТЕРИАЛЫ (ПЕСОК, ВОДА, СХЕМЫ, КАРТОЧКИ И Т.Д.), ПРИРОДНЫЙ МАТЕРИАЛ. </w:t>
      </w:r>
    </w:p>
    <w:p w:rsidR="00BC7BD0" w:rsidRPr="00BC7BD0" w:rsidRDefault="00BC7BD0" w:rsidP="00BC7BD0">
      <w:pPr>
        <w:jc w:val="both"/>
        <w:rPr>
          <w:rFonts w:ascii="Times New Roman" w:hAnsi="Times New Roman" w:cs="Times New Roman"/>
          <w:sz w:val="28"/>
          <w:szCs w:val="28"/>
        </w:rPr>
      </w:pPr>
      <w:proofErr w:type="gramStart"/>
      <w:r w:rsidRPr="00BC7BD0">
        <w:rPr>
          <w:rFonts w:ascii="Times New Roman" w:hAnsi="Times New Roman" w:cs="Times New Roman"/>
          <w:b/>
          <w:bCs/>
          <w:i/>
          <w:iCs/>
          <w:sz w:val="28"/>
          <w:szCs w:val="28"/>
        </w:rPr>
        <w:lastRenderedPageBreak/>
        <w:t>НЕ БОЙТЕСЬ БЫТЬ ПЛЮШКИНЫМИ, НЕ ВЫБРАСЫВАЙТЕ СЛОМАННЫЕ ЧАСЫ, МЕХАНИЧЕСКИЕ ИГРУШКИ, ФЛАКОНЧИКИ, БАНОЧКИ, ПУЗЫРЬКИ, ФАНТИКИ, ПРОБОЧКИ!</w:t>
      </w:r>
      <w:proofErr w:type="gramEnd"/>
      <w:r w:rsidRPr="00BC7BD0">
        <w:rPr>
          <w:rFonts w:ascii="Times New Roman" w:hAnsi="Times New Roman" w:cs="Times New Roman"/>
          <w:b/>
          <w:bCs/>
          <w:i/>
          <w:iCs/>
          <w:sz w:val="28"/>
          <w:szCs w:val="28"/>
        </w:rPr>
        <w:t xml:space="preserve"> ПОВЕРЬТЕ, ЭТО ДЛЯ МАЛЫШЕЙ НАСТОЯЩИЙ КЛАД, СВОЕОБРАЗНЫЙ ИСТОЧНИК ЗНАНИЙ, ПРЕКРАСНЕЙШИЙ МАТЕРИАЛ ДЛЯ ИССЛЕДОВАНИЯ!</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ЛУЧШЕ ОДИН РАЗ УВИДЕТЬ, ЧЕМ СТО РАЗ УСЛЫШАТЬ!.. ДОБАВЛЮ, </w:t>
      </w:r>
      <w:r w:rsidRPr="00BC7BD0">
        <w:rPr>
          <w:rFonts w:ascii="Times New Roman" w:hAnsi="Times New Roman" w:cs="Times New Roman"/>
          <w:b/>
          <w:bCs/>
          <w:i/>
          <w:iCs/>
          <w:sz w:val="28"/>
          <w:szCs w:val="28"/>
          <w:u w:val="single"/>
        </w:rPr>
        <w:t xml:space="preserve">ЕЩЁ ЛУЧШЕ ВСЁ ЭТО СДЕЛАТЬ САМОМУ! </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ПРЕДЛАГАЮ ВАШЕМУ ВНИМАНИЮ КАРТОТЕКУ ОПЫТОВ И ЭКСПЕРИМЕНТОВ, КОТОРУЮ Я ИСПОЛЬЗУЮ В РАБОТЕ С САМЫМИ МАЛЕНЬКИМИ ОБИТАТЕЛЯМИ НАШЕГО ДЕТСКОГО САДА, ДЕТЬМИ 2-4 ЛЕТ! </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ОПЫТЫ В КАРТОТЕКЕ ДЛЯ УДОБСТВА В ИСПОЛЬЗОВАНИИ РАСПОЛОЖЕНЫ ПО ТЕМАМ. КАРТОТЕКА МОЖЕТ БЫТЬ ПОЛЕЗНА МОЛОДЫМ СПЕЦИАЛИСТАМ И НЕРАВНОДУШНЫМ РОДИТЕЛЯМ.</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ЖЕЛАЮ ВАМ ПРИЯТНОГО ПРОСМОТРА!</w:t>
      </w:r>
    </w:p>
    <w:p w:rsidR="00BC7BD0" w:rsidRDefault="00BC7BD0" w:rsidP="00BC7BD0">
      <w:pPr>
        <w:jc w:val="both"/>
        <w:rPr>
          <w:rFonts w:ascii="Times New Roman" w:hAnsi="Times New Roman" w:cs="Times New Roman"/>
          <w:b/>
          <w:bCs/>
          <w:i/>
          <w:iCs/>
          <w:sz w:val="28"/>
          <w:szCs w:val="28"/>
        </w:rPr>
      </w:pPr>
      <w:r w:rsidRPr="00BC7BD0">
        <w:rPr>
          <w:rFonts w:ascii="Times New Roman" w:hAnsi="Times New Roman" w:cs="Times New Roman"/>
          <w:b/>
          <w:bCs/>
          <w:i/>
          <w:iCs/>
          <w:sz w:val="28"/>
          <w:szCs w:val="28"/>
        </w:rPr>
        <w:t>КРУЖОК ПО ОПЫТНИЧЕСКО - ЭКСПЕРИМЕНТАЛЬНОЙ ДЕЯТЕЛЬНОСТИ</w:t>
      </w:r>
      <w:r>
        <w:rPr>
          <w:rFonts w:ascii="Times New Roman" w:hAnsi="Times New Roman" w:cs="Times New Roman"/>
          <w:b/>
          <w:bCs/>
          <w:i/>
          <w:iCs/>
          <w:sz w:val="28"/>
          <w:szCs w:val="28"/>
        </w:rPr>
        <w:t>.</w:t>
      </w:r>
    </w:p>
    <w:p w:rsidR="00BC7BD0" w:rsidRDefault="00BC7BD0" w:rsidP="00BC7BD0">
      <w:pPr>
        <w:jc w:val="both"/>
        <w:rPr>
          <w:rFonts w:ascii="Times New Roman" w:hAnsi="Times New Roman" w:cs="Times New Roman"/>
          <w:b/>
          <w:bCs/>
          <w:i/>
          <w:iCs/>
          <w:sz w:val="28"/>
          <w:szCs w:val="28"/>
        </w:rPr>
      </w:pPr>
    </w:p>
    <w:p w:rsidR="00BC7BD0" w:rsidRDefault="00BC7BD0" w:rsidP="00BC7BD0">
      <w:pPr>
        <w:jc w:val="both"/>
        <w:rPr>
          <w:rFonts w:ascii="Times New Roman" w:hAnsi="Times New Roman" w:cs="Times New Roman"/>
          <w:b/>
          <w:bCs/>
          <w:i/>
          <w:iCs/>
          <w:sz w:val="28"/>
          <w:szCs w:val="28"/>
        </w:rPr>
      </w:pPr>
    </w:p>
    <w:p w:rsidR="00BC7BD0" w:rsidRDefault="00BC7BD0" w:rsidP="00BC7BD0">
      <w:pPr>
        <w:jc w:val="both"/>
        <w:rPr>
          <w:rFonts w:ascii="Times New Roman" w:hAnsi="Times New Roman" w:cs="Times New Roman"/>
          <w:b/>
          <w:bCs/>
          <w:i/>
          <w:iCs/>
          <w:sz w:val="28"/>
          <w:szCs w:val="28"/>
        </w:rPr>
      </w:pPr>
    </w:p>
    <w:p w:rsidR="00BC7BD0" w:rsidRDefault="00BC7BD0" w:rsidP="00BC7BD0">
      <w:pPr>
        <w:jc w:val="both"/>
        <w:rPr>
          <w:rFonts w:ascii="Times New Roman" w:hAnsi="Times New Roman" w:cs="Times New Roman"/>
          <w:b/>
          <w:bCs/>
          <w:i/>
          <w:iCs/>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lastRenderedPageBreak/>
        <w:drawing>
          <wp:inline distT="0" distB="0" distL="0" distR="0" wp14:anchorId="204010F1" wp14:editId="54D6BA0D">
            <wp:extent cx="5819775" cy="3090773"/>
            <wp:effectExtent l="0" t="0" r="0" b="0"/>
            <wp:docPr id="15" name="Рисунок 15" descr="hello_html_m646e96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46e96f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9775" cy="3090773"/>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ОПЫТЫ И ЭКСПЕРИМЕНТЫ В РАННЕМ И МЛАДШЕМ ДОШКОЛЬНОМ ВОЗРАСТЕ</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СОСТАВИТЕЛЬ: </w:t>
      </w:r>
      <w:proofErr w:type="spellStart"/>
      <w:r>
        <w:rPr>
          <w:rFonts w:ascii="Times New Roman" w:hAnsi="Times New Roman" w:cs="Times New Roman"/>
          <w:b/>
          <w:bCs/>
          <w:i/>
          <w:iCs/>
          <w:sz w:val="28"/>
          <w:szCs w:val="28"/>
        </w:rPr>
        <w:t>Таланкова</w:t>
      </w:r>
      <w:proofErr w:type="spellEnd"/>
      <w:r>
        <w:rPr>
          <w:rFonts w:ascii="Times New Roman" w:hAnsi="Times New Roman" w:cs="Times New Roman"/>
          <w:b/>
          <w:bCs/>
          <w:i/>
          <w:iCs/>
          <w:sz w:val="28"/>
          <w:szCs w:val="28"/>
        </w:rPr>
        <w:t xml:space="preserve"> Наталья Александровна</w:t>
      </w: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sz w:val="28"/>
          <w:szCs w:val="28"/>
        </w:rPr>
        <w:drawing>
          <wp:inline distT="0" distB="0" distL="0" distR="0" wp14:anchorId="4CAC7005" wp14:editId="0E524DDB">
            <wp:extent cx="2857500" cy="2047875"/>
            <wp:effectExtent l="0" t="0" r="0" b="9525"/>
            <wp:docPr id="14" name="Рисунок 14" descr="hello_html_35e34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5e345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047875"/>
                    </a:xfrm>
                    <a:prstGeom prst="rect">
                      <a:avLst/>
                    </a:prstGeom>
                    <a:noFill/>
                    <a:ln>
                      <a:noFill/>
                    </a:ln>
                  </pic:spPr>
                </pic:pic>
              </a:graphicData>
            </a:graphic>
          </wp:inline>
        </w:drawing>
      </w:r>
      <w:r w:rsidRPr="00BC7BD0">
        <w:rPr>
          <w:rFonts w:ascii="Times New Roman" w:hAnsi="Times New Roman" w:cs="Times New Roman"/>
          <w:b/>
          <w:bCs/>
          <w:i/>
          <w:iCs/>
          <w:color w:val="FF0000"/>
          <w:sz w:val="28"/>
          <w:szCs w:val="28"/>
        </w:rPr>
        <w:t xml:space="preserve">ТЕМАТИКА ОПЫТОВ: </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БУМАГА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СНЕГ</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МЫЛЬНЫМЕ ПУЗЫРИ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ВОДА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ПЕСОК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СОЛНЦЕ </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ТКАНЬ</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ВЕТЕР</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lastRenderedPageBreak/>
        <w:t>КАМЕШКИ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МАГНИТ</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ЗЕРКАЛО</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ТЕНЬ</w:t>
      </w: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t>ТЕМА ОПЫТОВ: БУМАГА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06817C77" wp14:editId="309093A9">
            <wp:extent cx="2409825" cy="1762125"/>
            <wp:effectExtent l="0" t="0" r="9525" b="9525"/>
            <wp:docPr id="13" name="Рисунок 13" descr="hello_html_m670f6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0f63c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1762125"/>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1.Тема и цель: "Рвем бумагу"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дети рвут на мелкие кусочки разноцветную бумагу и делают из нее аппликацию.</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2.Тема и цель: "Бумажные комочки" - познакомить детей с новым свойством бумаги - скатыванием.</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учит детей делать из бумаги комочки, а потом из них коллективную аппликацию.</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3.Тема и цель: "Бумажные полоски"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детям раздают ножницы и половинку альбомного листа, потом показывают, как получить полоску при помощи ножниц. Вырезанные полоски можно использовать, чтобы узнать, есть ли на улице ветер.</w:t>
      </w: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lastRenderedPageBreak/>
        <w:t>ТЕМА ОПЫТОВ: СНЕГ</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357D773D" wp14:editId="29542585">
            <wp:extent cx="2924175" cy="1657350"/>
            <wp:effectExtent l="0" t="0" r="9525" b="0"/>
            <wp:docPr id="12" name="Рисунок 12"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8c64cd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175" cy="1657350"/>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1.Тема и цель: "Разные ножки топают по снежной дорожке" - научить детей получать четкие следы на снегу.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учит детей, как получить четкие следы на снегу. Взяв ребенка за руки, делает отпечаток его фигуры на ровном снегу. Показывает, как получить из снега различные фигуры.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2.Тема и цель: "Ледяная горка" - показать детям, как делать горку для куклы.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при помощи детских лопаток воспитатель и дети делают горку из снега для куклы, потом поливают ее водой и наблюдают до конца прогулки, что происходит с горкой. Затем катают куклу с ледяной горки.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3.Тема и цель: "Снежный городок" - научить детей делать из снега колобки и большой дом.</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лепит из снега колобок и предлагает детям слепить такой же. Потом показывает, как из маленьких колобков можно построить большой дом, который называется снежной крепостью.</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4.Цель: показать детям, как образуются следы на снегу.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рассмотреть на прогулке следы детей и воспитателя, птиц и животных.</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5.Тема и цель: "Разноцветные фигуры" - научить детей раскрашивать снежные фигуры.</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lastRenderedPageBreak/>
        <w:t xml:space="preserve">Содержание и оборудование: </w:t>
      </w:r>
      <w:r w:rsidRPr="00BC7BD0">
        <w:rPr>
          <w:rFonts w:ascii="Times New Roman" w:hAnsi="Times New Roman" w:cs="Times New Roman"/>
          <w:sz w:val="28"/>
          <w:szCs w:val="28"/>
        </w:rPr>
        <w:t>на прогулке воспитатель делает вместе с детьми фигурки из снега: снеговики, черепашки, колобки, снежный городок из маленьких комков снега. Помощник воспитателя выносит теплую подкрашенную воду в брызгалках, и дети раскрашивают водой фигурки из снега.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6.Цель:</w:t>
      </w:r>
      <w:r w:rsidRPr="00BC7BD0">
        <w:rPr>
          <w:rFonts w:ascii="Times New Roman" w:hAnsi="Times New Roman" w:cs="Times New Roman"/>
          <w:i/>
          <w:iCs/>
          <w:sz w:val="28"/>
          <w:szCs w:val="28"/>
        </w:rPr>
        <w:t xml:space="preserve"> </w:t>
      </w:r>
      <w:r w:rsidRPr="00BC7BD0">
        <w:rPr>
          <w:rFonts w:ascii="Times New Roman" w:hAnsi="Times New Roman" w:cs="Times New Roman"/>
          <w:b/>
          <w:bCs/>
          <w:i/>
          <w:iCs/>
          <w:sz w:val="28"/>
          <w:szCs w:val="28"/>
        </w:rPr>
        <w:t>познакомить детей со свойствами снега, он лепится и состоит из снежинок.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рассмотреть с детьми, как падает снег. Он состоит из белоснежных красивых снежинок. Если снежинку взять в теплые руки, она превратится в капельку воды. Снег лепится, из него можно при помощи лопатки построить горку, и потом с горки на саночках покатать куклу.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7.Цель: познакомить с таянием снега.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на прогулке набрать с детьми чашку или тазик снега и принести в группу. Потом понаблюдать, что происходит со снегом. Опустить в воду белую бумагу и рассмотреть, что талая вода мутная, поэтому снег есть нельзя, он грязный. Но талую воду любят комнатные растения. Полить этой водой растения.</w:t>
      </w:r>
    </w:p>
    <w:p w:rsidR="00BC7BD0" w:rsidRP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lastRenderedPageBreak/>
        <w:t>ТЕМА ОПЫТОВ: МЫЛЬНЫЕ ПУЗЫРИ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1C30284D" wp14:editId="7E86C24C">
            <wp:extent cx="3305175" cy="1371600"/>
            <wp:effectExtent l="0" t="0" r="0" b="0"/>
            <wp:docPr id="11" name="Рисунок 11" descr="hello_html_1ed888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ed8880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5175" cy="1371600"/>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1.Цель: научить детей выполнять дыхательное упражнение для выдувания мыльных пузырей.</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берет баночку с мыльным раствором и палочку для выдувания мыльных пузырей. Показывает детям, как нужно дуть, чтобы получились пузыри. Потом, выдувает пузыри, а дети их ловят.</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t>ТЕМА ОПЫТОВ: ВОДА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12D8E3E2" wp14:editId="25AB1BC3">
            <wp:extent cx="3609975" cy="1895475"/>
            <wp:effectExtent l="0" t="0" r="9525" b="9525"/>
            <wp:docPr id="10" name="Рисунок 10"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3a977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9975" cy="1895475"/>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 Тема и цель: "Кораблики" - познакомить детей со свойствами плавающих предметов.</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делает детям бумажные кораблики, а потом запускают их в лужи. Если это происходит в группе, то в таз с водой пускают плавающие и металлические игрушки, потом наблюдают</w:t>
      </w:r>
      <w:proofErr w:type="gramStart"/>
      <w:r w:rsidRPr="00BC7BD0">
        <w:rPr>
          <w:rFonts w:ascii="Times New Roman" w:hAnsi="Times New Roman" w:cs="Times New Roman"/>
          <w:sz w:val="28"/>
          <w:szCs w:val="28"/>
        </w:rPr>
        <w:t xml:space="preserve"> ,</w:t>
      </w:r>
      <w:proofErr w:type="gramEnd"/>
      <w:r w:rsidRPr="00BC7BD0">
        <w:rPr>
          <w:rFonts w:ascii="Times New Roman" w:hAnsi="Times New Roman" w:cs="Times New Roman"/>
          <w:sz w:val="28"/>
          <w:szCs w:val="28"/>
        </w:rPr>
        <w:t xml:space="preserve"> что с ними происходит.</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lastRenderedPageBreak/>
        <w:t>2. Тема и цель: "Нырки" - познакомить детей со свойствами "ныряющих" игрушек.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детям раздают теннисные шарики и показывают, что с ними происходит, если их бросать в воду.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3.Тема и цель: "Буруны"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каждый ребенок получает пластиковый стакан и трубочку для коктейля. Воспитатель показывает, как получить буруны в стакане.</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4.Тема и цель: "Пена" - научить детей делать пену из шампуня. </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 таз наливают теплую воду, потом добавляют шампунь. Взбивая руками воду, получают пену. В такой воде можно купать куклу.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5.Тема и цель: "Соберем водичку" - научить детей пользоваться губкой для сбора воды.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каждому ребенку дается разноцветная губка. Воспитатель закрепляет знания детей о цвете на губках, потом показывает, как можно собирать воду со стола в таз при помощи губки.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6.Цель: познакомить детей со свойствами воды.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приносит в группу большую чашку, наливает в неё воду и предлагает детям потрогать ее. Затем он говорит, что в воде хорошо плавают рыбки, уточки, и предлагает детям опустить эти игрушки в воду, подуть, чтобы появились волны, и уточки с рыбками поплыли.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7.Цель: научить детей пользоваться сачком для вылавливания игрушек из воды.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раздает детям рыбок и предлагает опустить их в чашку, чтобы рыбки поплавали. Затем показывает детям, как надо ловить рыбок сачком, приговаривая: "</w:t>
      </w:r>
      <w:proofErr w:type="spellStart"/>
      <w:r w:rsidRPr="00BC7BD0">
        <w:rPr>
          <w:rFonts w:ascii="Times New Roman" w:hAnsi="Times New Roman" w:cs="Times New Roman"/>
          <w:sz w:val="28"/>
          <w:szCs w:val="28"/>
        </w:rPr>
        <w:t>Ловись</w:t>
      </w:r>
      <w:proofErr w:type="spellEnd"/>
      <w:r w:rsidRPr="00BC7BD0">
        <w:rPr>
          <w:rFonts w:ascii="Times New Roman" w:hAnsi="Times New Roman" w:cs="Times New Roman"/>
          <w:sz w:val="28"/>
          <w:szCs w:val="28"/>
        </w:rPr>
        <w:t>, рыбка, большая и маленькая". Повторяет 4 - 5 раз, затем раздает детям сачки и предлагает им самостоятельно ловить рыбок.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8.Цель: уточнить представления детей, что в помещении вода льется из крана струей вниз.</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lastRenderedPageBreak/>
        <w:t xml:space="preserve">Содержание и оборудование: </w:t>
      </w:r>
      <w:r w:rsidRPr="00BC7BD0">
        <w:rPr>
          <w:rFonts w:ascii="Times New Roman" w:hAnsi="Times New Roman" w:cs="Times New Roman"/>
          <w:sz w:val="28"/>
          <w:szCs w:val="28"/>
        </w:rPr>
        <w:t xml:space="preserve">это наблюдение делается тогда, когда дети моют руки. Каждый раз воспитатель уточняет, что вода чистая, прозрачная и льется из крана для того, чтобы дети могли чисто помыть руки. При этом воспитатель проговаривает </w:t>
      </w:r>
      <w:proofErr w:type="spellStart"/>
      <w:r w:rsidRPr="00BC7BD0">
        <w:rPr>
          <w:rFonts w:ascii="Times New Roman" w:hAnsi="Times New Roman" w:cs="Times New Roman"/>
          <w:sz w:val="28"/>
          <w:szCs w:val="28"/>
        </w:rPr>
        <w:t>потешки</w:t>
      </w:r>
      <w:proofErr w:type="spellEnd"/>
      <w:r w:rsidRPr="00BC7BD0">
        <w:rPr>
          <w:rFonts w:ascii="Times New Roman" w:hAnsi="Times New Roman" w:cs="Times New Roman"/>
          <w:sz w:val="28"/>
          <w:szCs w:val="28"/>
        </w:rPr>
        <w:t xml:space="preserve"> про воду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9.Цель: научить детей пользоваться черпаком для доставания шариков из воды.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бросает в чашку, наполненную наполовину водой, шарик и показывает, как его выловить черпаком. Повторяет свои действия несколько раз. Потом раздает детям чашки с водой, предлагает бросить в них шарики и самостоятельно выловить их черпачком. Детям надо напомнить, что делать это нужно аккуратно, чтобы не разбрызгать воду.</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10.Цель: научить детей мыть посуду для кукол.</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с детьми наблюдает, как помощник воспитателя моет посуду, потом спрашивает, какая вода у неё в раковине. Помощник рассказывает, как теплая вода ей помогает делать посуду чистой. Затем воспитатель наливает в чашку теплой воды и показывает, как надо мыть посуду для кукол. Потом поручает это детям</w:t>
      </w:r>
      <w:proofErr w:type="gramStart"/>
      <w:r w:rsidRPr="00BC7BD0">
        <w:rPr>
          <w:rFonts w:ascii="Times New Roman" w:hAnsi="Times New Roman" w:cs="Times New Roman"/>
          <w:sz w:val="28"/>
          <w:szCs w:val="28"/>
        </w:rPr>
        <w:t>.</w:t>
      </w:r>
      <w:proofErr w:type="gramEnd"/>
      <w:r w:rsidRPr="00BC7BD0">
        <w:rPr>
          <w:rFonts w:ascii="Times New Roman" w:hAnsi="Times New Roman" w:cs="Times New Roman"/>
          <w:sz w:val="28"/>
          <w:szCs w:val="28"/>
        </w:rPr>
        <w:t xml:space="preserve"> </w:t>
      </w:r>
      <w:proofErr w:type="gramStart"/>
      <w:r w:rsidRPr="00BC7BD0">
        <w:rPr>
          <w:rFonts w:ascii="Times New Roman" w:hAnsi="Times New Roman" w:cs="Times New Roman"/>
          <w:sz w:val="28"/>
          <w:szCs w:val="28"/>
        </w:rPr>
        <w:t>н</w:t>
      </w:r>
      <w:proofErr w:type="gramEnd"/>
      <w:r w:rsidRPr="00BC7BD0">
        <w:rPr>
          <w:rFonts w:ascii="Times New Roman" w:hAnsi="Times New Roman" w:cs="Times New Roman"/>
          <w:sz w:val="28"/>
          <w:szCs w:val="28"/>
        </w:rPr>
        <w:t>апоминает, что делать это надо аккуратно.</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11.Цель: знакомство детей с разноцветной водой.</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у воспитателя несколько баночек с прозрачной водой и крышечек с разноцветной гуашью</w:t>
      </w:r>
      <w:proofErr w:type="gramStart"/>
      <w:r w:rsidRPr="00BC7BD0">
        <w:rPr>
          <w:rFonts w:ascii="Times New Roman" w:hAnsi="Times New Roman" w:cs="Times New Roman"/>
          <w:sz w:val="28"/>
          <w:szCs w:val="28"/>
        </w:rPr>
        <w:t>.</w:t>
      </w:r>
      <w:proofErr w:type="gramEnd"/>
      <w:r w:rsidRPr="00BC7BD0">
        <w:rPr>
          <w:rFonts w:ascii="Times New Roman" w:hAnsi="Times New Roman" w:cs="Times New Roman"/>
          <w:sz w:val="28"/>
          <w:szCs w:val="28"/>
        </w:rPr>
        <w:t xml:space="preserve"> </w:t>
      </w:r>
      <w:proofErr w:type="gramStart"/>
      <w:r w:rsidRPr="00BC7BD0">
        <w:rPr>
          <w:rFonts w:ascii="Times New Roman" w:hAnsi="Times New Roman" w:cs="Times New Roman"/>
          <w:sz w:val="28"/>
          <w:szCs w:val="28"/>
        </w:rPr>
        <w:t>п</w:t>
      </w:r>
      <w:proofErr w:type="gramEnd"/>
      <w:r w:rsidRPr="00BC7BD0">
        <w:rPr>
          <w:rFonts w:ascii="Times New Roman" w:hAnsi="Times New Roman" w:cs="Times New Roman"/>
          <w:sz w:val="28"/>
          <w:szCs w:val="28"/>
        </w:rPr>
        <w:t>ри помощи пипетки в баночки по очереди капается разведенная гуашь, и дети наблюдают как вода меняет окраску - превращается из прозрачной в разноцветную. Воспитатель бросает в окрашенную воду маленький предмет и его не видно. Делается вывод, что окрашенная вода не прозрачна.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12.Цель: научить</w:t>
      </w:r>
      <w:r w:rsidRPr="00BC7BD0">
        <w:rPr>
          <w:rFonts w:ascii="Times New Roman" w:hAnsi="Times New Roman" w:cs="Times New Roman"/>
          <w:i/>
          <w:iCs/>
          <w:sz w:val="28"/>
          <w:szCs w:val="28"/>
        </w:rPr>
        <w:t xml:space="preserve"> </w:t>
      </w:r>
      <w:r w:rsidRPr="00BC7BD0">
        <w:rPr>
          <w:rFonts w:ascii="Times New Roman" w:hAnsi="Times New Roman" w:cs="Times New Roman"/>
          <w:b/>
          <w:bCs/>
          <w:i/>
          <w:iCs/>
          <w:sz w:val="28"/>
          <w:szCs w:val="28"/>
        </w:rPr>
        <w:t>детей из цветной воды получать разноцветные льдинки.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полученную разноцветную воду берут на прогулку и выливают в формочки. В конце прогулки воспитатель показывает детям, какие разноцветные льдинки получились из воды.</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lastRenderedPageBreak/>
        <w:t>ТЕМА ОПЫТОВ: ПЕСОК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3054C655" wp14:editId="3F497116">
            <wp:extent cx="3914775" cy="1809750"/>
            <wp:effectExtent l="0" t="0" r="9525" b="0"/>
            <wp:docPr id="9" name="Рисунок 9"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7b7d6d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4775" cy="1809750"/>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1.Тема и цель: </w:t>
      </w:r>
      <w:r w:rsidRPr="00BC7BD0">
        <w:rPr>
          <w:rFonts w:ascii="Times New Roman" w:hAnsi="Times New Roman" w:cs="Times New Roman"/>
          <w:i/>
          <w:iCs/>
          <w:sz w:val="28"/>
          <w:szCs w:val="28"/>
        </w:rPr>
        <w:t>"</w:t>
      </w:r>
      <w:r w:rsidRPr="00BC7BD0">
        <w:rPr>
          <w:rFonts w:ascii="Times New Roman" w:hAnsi="Times New Roman" w:cs="Times New Roman"/>
          <w:b/>
          <w:bCs/>
          <w:i/>
          <w:iCs/>
          <w:sz w:val="28"/>
          <w:szCs w:val="28"/>
        </w:rPr>
        <w:t>Я пеку, пеку, пеку деткам всем по колобку" - экспериментируем с мокрым песком.</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у детей разнообразные формочки, ведерки и совочки. Воспитатель предлагает слепить пирожки разной формы.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2.Тема и цель: "Сыпучий песок" - экспериментируем с сухим песком</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предлагает испечь пирожки из сухого песка. Что происходит? Предлагает взять песок в руки и просыпать его струйкой. Потом раздает детям кулечки с дыркой и предлагает сыпать из них песок, можно рисовать струйкой песка.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3.Тема и цель: научить детей получать разноцветный песок.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приготовить гуашь, разведенную водой, и светлый песок. Показать детям, что можно красить не только бумагу, но и песок.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4.Цель: знакомство со свойствами песка.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Содержание и оборудование:</w:t>
      </w:r>
      <w:r w:rsidRPr="00BC7BD0">
        <w:rPr>
          <w:rFonts w:ascii="Times New Roman" w:hAnsi="Times New Roman" w:cs="Times New Roman"/>
          <w:sz w:val="28"/>
          <w:szCs w:val="28"/>
        </w:rPr>
        <w:t xml:space="preserve"> Воспитатель ставит мельницу в пустую миску, совочком сыплет песок на лопасти.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5.Цель: научить детей пользоваться игрушками для получения практического опыта.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показывает детям, как насыпать совочком увлажненный песок в ведерко. Песок тут же можно высыпать. Можно носить песок по участку, потом высыпать в песочницу или предложить детям перенести на соседний участок.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lastRenderedPageBreak/>
        <w:t>6.Цель: научить</w:t>
      </w:r>
      <w:r w:rsidRPr="00BC7BD0">
        <w:rPr>
          <w:rFonts w:ascii="Times New Roman" w:hAnsi="Times New Roman" w:cs="Times New Roman"/>
          <w:i/>
          <w:iCs/>
          <w:sz w:val="28"/>
          <w:szCs w:val="28"/>
        </w:rPr>
        <w:t xml:space="preserve"> </w:t>
      </w:r>
      <w:r w:rsidRPr="00BC7BD0">
        <w:rPr>
          <w:rFonts w:ascii="Times New Roman" w:hAnsi="Times New Roman" w:cs="Times New Roman"/>
          <w:b/>
          <w:bCs/>
          <w:i/>
          <w:iCs/>
          <w:sz w:val="28"/>
          <w:szCs w:val="28"/>
        </w:rPr>
        <w:t>детей пользоваться игрушками для получения практического опыта.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берет совочек и копает им увлажненный песок. Затем дает детям по совочку и предлагает копать песок, насыпать его в кучки, рыть канавки, разглаживать неровности на песке. Все это происходит под непосредственным руководством воспитателя.</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7.Цель: продолжить обучение детей практическим действиям в песке с новыми игрушками.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берет деревянную палочку и ставит ее в увлажненный песок, затем деревянным молоточком вбивает ее в песок. Потом дает каждому ребенку палочки и предлагает построить заборчик.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8.Цель: научить детей пользоваться игрушками для получения практического опыта.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раздает детям совочки и предлагает копать песок. Затем раздает детям формочки и предлагает испечь пирожки для куклы</w:t>
      </w:r>
      <w:proofErr w:type="gramStart"/>
      <w:r w:rsidRPr="00BC7BD0">
        <w:rPr>
          <w:rFonts w:ascii="Times New Roman" w:hAnsi="Times New Roman" w:cs="Times New Roman"/>
          <w:sz w:val="28"/>
          <w:szCs w:val="28"/>
        </w:rPr>
        <w:t>.</w:t>
      </w:r>
      <w:proofErr w:type="gramEnd"/>
      <w:r w:rsidRPr="00BC7BD0">
        <w:rPr>
          <w:rFonts w:ascii="Times New Roman" w:hAnsi="Times New Roman" w:cs="Times New Roman"/>
          <w:sz w:val="28"/>
          <w:szCs w:val="28"/>
        </w:rPr>
        <w:t xml:space="preserve"> </w:t>
      </w:r>
      <w:proofErr w:type="gramStart"/>
      <w:r w:rsidRPr="00BC7BD0">
        <w:rPr>
          <w:rFonts w:ascii="Times New Roman" w:hAnsi="Times New Roman" w:cs="Times New Roman"/>
          <w:sz w:val="28"/>
          <w:szCs w:val="28"/>
        </w:rPr>
        <w:t>п</w:t>
      </w:r>
      <w:proofErr w:type="gramEnd"/>
      <w:r w:rsidRPr="00BC7BD0">
        <w:rPr>
          <w:rFonts w:ascii="Times New Roman" w:hAnsi="Times New Roman" w:cs="Times New Roman"/>
          <w:sz w:val="28"/>
          <w:szCs w:val="28"/>
        </w:rPr>
        <w:t>оказывает детям, как это сделать: зачерпывает влажный песок совком и накладывает его в формочку, кладет на доску или бордюр песочницы, придерживая формочку рукой, стучит по формочке совочком, потом снимает форму. пирожок готов. Показывает детям это действие 4- 5 раз, затем предлагает сделать пирожок самостоятельно.</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9.Цель: знакомство</w:t>
      </w:r>
      <w:r w:rsidRPr="00BC7BD0">
        <w:rPr>
          <w:rFonts w:ascii="Times New Roman" w:hAnsi="Times New Roman" w:cs="Times New Roman"/>
          <w:i/>
          <w:iCs/>
          <w:sz w:val="28"/>
          <w:szCs w:val="28"/>
        </w:rPr>
        <w:t xml:space="preserve"> </w:t>
      </w:r>
      <w:r w:rsidRPr="00BC7BD0">
        <w:rPr>
          <w:rFonts w:ascii="Times New Roman" w:hAnsi="Times New Roman" w:cs="Times New Roman"/>
          <w:b/>
          <w:bCs/>
          <w:i/>
          <w:iCs/>
          <w:sz w:val="28"/>
          <w:szCs w:val="28"/>
        </w:rPr>
        <w:t>детей со свойствами сухого песка.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ставит мельницу в пустую мисочку, совочком сыплет сухой песок на лопасти мельницы и наблюдает с детьми, что происходит с песком. Затем предлагает взять сухой песок в руку и слепить лепешку. Что происходит? Потом предлагает сделать из сухого песка пирожок для куклы - он рассыпается.</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lastRenderedPageBreak/>
        <w:t>ТЕМА ОПЫТОВ: СОЛНЦЕ</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7F843A65" wp14:editId="0EC139FE">
            <wp:extent cx="3324225" cy="1657350"/>
            <wp:effectExtent l="0" t="0" r="9525" b="0"/>
            <wp:docPr id="8" name="Рисунок 8"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a10489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4225" cy="1657350"/>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1.Тема и цель: "Солнечные зайчики" - научить детей играть с солнечными зайчиками.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вынести в солнечный день на участок зеркало и научить детей, как пускать солнечного зайчика. Организовать игры с солнечным зайчиком.</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2.Тема и цель: "Тень" - познакомить детей со свойством солнечного света.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рассказать детям, как возникает тень, понаблюдать за движением тени.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3.Тема и цель: "Разноцветные стекляшки" - познакомить детей со свойствами прозрачного стекла.</w:t>
      </w:r>
    </w:p>
    <w:p w:rsid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раздать детям разноцветные стеклышки и понаблюдать через них, как меняется окружающий мир.</w:t>
      </w: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lastRenderedPageBreak/>
        <w:t>ТЕМА ОПЫТОВ: ТКАНЬ</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25DA7E25" wp14:editId="4A26261C">
            <wp:extent cx="2600325" cy="2114550"/>
            <wp:effectExtent l="0" t="0" r="9525" b="0"/>
            <wp:docPr id="7" name="Рисунок 7"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cdb976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2114550"/>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1.Цель: объяснить детям, что ткань состоит из ниточек.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детям розданы кусочки ткани, и воспитатель на своей салфетке показывает, что ткань состоит из ниточек, вытягивает несколько, потом предлагает детям сделать то же самое.</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2.Цель: показать детям, что ткань можно красить.</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у воспитателя и детей белые или однотонные не яркие салфетки. А кукле нужно сделать красивую салфетку в горошек. Горошинки им можно нарисовать краской, и воспитатель показывает, как это сделать.</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t>ТЕМА ОПЫТОВ: ВЕТЕР</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3490E3C1" wp14:editId="357E25F3">
            <wp:extent cx="2047875" cy="1943100"/>
            <wp:effectExtent l="0" t="0" r="9525" b="0"/>
            <wp:docPr id="6" name="Рисунок 6" descr="hello_html_7b21c7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7b21c76b.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875" cy="1943100"/>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1.Цель: познакомить детей с движением воздуха</w:t>
      </w:r>
      <w:r w:rsidRPr="00BC7BD0">
        <w:rPr>
          <w:rFonts w:ascii="Times New Roman" w:hAnsi="Times New Roman" w:cs="Times New Roman"/>
          <w:i/>
          <w:iCs/>
          <w:sz w:val="28"/>
          <w:szCs w:val="28"/>
        </w:rPr>
        <w:t>.</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 xml:space="preserve">взять лист бумаги и помахать у детей перед лицом. Вы почувствовали холодок - это ветер. Есть такая игрушка - </w:t>
      </w:r>
      <w:r w:rsidRPr="00BC7BD0">
        <w:rPr>
          <w:rFonts w:ascii="Times New Roman" w:hAnsi="Times New Roman" w:cs="Times New Roman"/>
          <w:sz w:val="28"/>
          <w:szCs w:val="28"/>
        </w:rPr>
        <w:lastRenderedPageBreak/>
        <w:t>бумажная мельница, которую ветер приведет в движение, когда вы будете бежать. Раздать детям эти игрушки и понаблюдать, как мельницы закрутились.</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2.Цель: игры с султанчиками.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 ветреную погоду дать детям поиграть с султанчиками, а можно помахать ими и появится ветерок.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3.Тема и цель: "Игрушка - вертушка" - познакомить детей со свойством ветра - приводить в движение легкие предметы.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сделать с детьми игрушки - вертушки и показать, как их приводить в движение при помощи ветра.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4.Тема и цель: "Ветер по морю гуляет"</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научить детей делать кораблики и з скорлупы грецкого ореха и отправлять их в плавание при помощи ветра.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5.Тема и цель: "Ветер и семена"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на участке рассмотреть с детьми крылатки клена и ясеня. Почему семена имеют такую форму? Предложить положить семена на ладонь и подуть на них. Что с ними происходит?</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6.Тема и цель: "Ветряные мельницы"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Показать детям картину ветряной мельницы, расспросить, знают ли они, для чего нужны мельницы? Рассказать, как люди используют ветер для своих нужд. Изготовить совместно с детьми макет ветряной мельницы.</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7.Тема и цель: "Пугало"</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рассказывает, как он увидел у соседей на даче пугало, на котором висели легкие банки и ленточки. Как вы думаете, для чего висят на пугале эти предметы? Потом предлагает поэкспериментировать с такими предметами на улице, когда дует ветер.</w:t>
      </w:r>
    </w:p>
    <w:p w:rsid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lastRenderedPageBreak/>
        <w:t>ТЕМА ОПЫТОВ: КАМЕШКИ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4382B604" wp14:editId="088D9006">
            <wp:extent cx="2257425" cy="1438275"/>
            <wp:effectExtent l="0" t="0" r="9525" b="9525"/>
            <wp:docPr id="5" name="Рисунок 5" descr="hello_html_mb04d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b04d47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7425" cy="1438275"/>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1.Цель: познакомить детей с камешками.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рассмотреть, какого они цвета, какие на ощупь. Постучать о камешек, слушать издаваемый звук. Определить на ощупь твердый он или мягкий. Из камешков можно построить заборчик.</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2.Цель:</w:t>
      </w:r>
      <w:r w:rsidRPr="00BC7BD0">
        <w:rPr>
          <w:rFonts w:ascii="Times New Roman" w:hAnsi="Times New Roman" w:cs="Times New Roman"/>
          <w:i/>
          <w:iCs/>
          <w:sz w:val="28"/>
          <w:szCs w:val="28"/>
        </w:rPr>
        <w:t xml:space="preserve"> </w:t>
      </w:r>
      <w:r w:rsidRPr="00BC7BD0">
        <w:rPr>
          <w:rFonts w:ascii="Times New Roman" w:hAnsi="Times New Roman" w:cs="Times New Roman"/>
          <w:b/>
          <w:bCs/>
          <w:i/>
          <w:iCs/>
          <w:sz w:val="28"/>
          <w:szCs w:val="28"/>
        </w:rPr>
        <w:t>плавают или тонут?</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налить в таз воду и опустить несколько предметов среди них и камешки. Плавают ли камешки? А какой цвет у сухих и мокрых камешков?</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3.Цель: </w:t>
      </w:r>
      <w:proofErr w:type="spellStart"/>
      <w:r w:rsidRPr="00BC7BD0">
        <w:rPr>
          <w:rFonts w:ascii="Times New Roman" w:hAnsi="Times New Roman" w:cs="Times New Roman"/>
          <w:b/>
          <w:bCs/>
          <w:i/>
          <w:iCs/>
          <w:sz w:val="28"/>
          <w:szCs w:val="28"/>
        </w:rPr>
        <w:t>шумелки</w:t>
      </w:r>
      <w:proofErr w:type="spellEnd"/>
      <w:r w:rsidRPr="00BC7BD0">
        <w:rPr>
          <w:rFonts w:ascii="Times New Roman" w:hAnsi="Times New Roman" w:cs="Times New Roman"/>
          <w:b/>
          <w:bCs/>
          <w:i/>
          <w:iCs/>
          <w:sz w:val="28"/>
          <w:szCs w:val="28"/>
        </w:rPr>
        <w:t>.</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положить камешки в деревянную коробку и потрясти ее, потом в банку от кофе и тоже потрясти. Послушать, какой звук издают камешки.</w:t>
      </w: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t>ТЕМА ОПЫТОВ: МАГНИТ</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39DADE1E" wp14:editId="1C87F79F">
            <wp:extent cx="4391025" cy="1952625"/>
            <wp:effectExtent l="0" t="0" r="9525" b="9525"/>
            <wp:docPr id="4" name="Рисунок 4" descr="hello_html_e6542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e65423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1025" cy="1952625"/>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1.Цель: познакомить детей с магнитом и его свойством притягивания металлических предметов.</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lastRenderedPageBreak/>
        <w:t xml:space="preserve">Содержание и оборудование: </w:t>
      </w:r>
      <w:r w:rsidRPr="00BC7BD0">
        <w:rPr>
          <w:rFonts w:ascii="Times New Roman" w:hAnsi="Times New Roman" w:cs="Times New Roman"/>
          <w:sz w:val="28"/>
          <w:szCs w:val="28"/>
        </w:rPr>
        <w:t>воспитатель берет магнит и подносит его к разным игрушкам, дети наблюдают за его действиями. Затем дает детям попробовать, как магнит притягивает металлические предметы. Воспитатель показывает, как при помощи магнита можно собрать мелкие металлические предметы. Не забывайте про технику безопасности!</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t>ТЕМА ОПЫТОВ: ЗЕРКАЛО</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2733569F" wp14:editId="778ECCA7">
            <wp:extent cx="3943350" cy="1819275"/>
            <wp:effectExtent l="0" t="0" r="0" b="9525"/>
            <wp:docPr id="3" name="Рисунок 3" descr="hello_html_m779d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779d598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3350" cy="1819275"/>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1.Тема и цель: "Солнечные зайчики"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каждому ребенку дать зеркальце и помочь получить солнечного зайчика.</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2.Тема и цель: "Что находится в зеркале"</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ребенок смотрит в зеркало, а воспитатель спрашивает у него, что находится в зеркале справа, слева, вверху и что он видит внизу зеркала?</w:t>
      </w:r>
    </w:p>
    <w:p w:rsidR="00BC7BD0" w:rsidRPr="00BC7BD0" w:rsidRDefault="00BC7BD0" w:rsidP="00BC7BD0">
      <w:pPr>
        <w:jc w:val="both"/>
        <w:rPr>
          <w:rFonts w:ascii="Times New Roman" w:hAnsi="Times New Roman" w:cs="Times New Roman"/>
          <w:color w:val="FF0000"/>
          <w:sz w:val="28"/>
          <w:szCs w:val="28"/>
        </w:rPr>
      </w:pPr>
    </w:p>
    <w:p w:rsidR="00BC7BD0" w:rsidRPr="00BC7BD0" w:rsidRDefault="00BC7BD0" w:rsidP="00BC7BD0">
      <w:pPr>
        <w:jc w:val="both"/>
        <w:rPr>
          <w:rFonts w:ascii="Times New Roman" w:hAnsi="Times New Roman" w:cs="Times New Roman"/>
          <w:color w:val="FF0000"/>
          <w:sz w:val="28"/>
          <w:szCs w:val="28"/>
        </w:rPr>
      </w:pPr>
      <w:r w:rsidRPr="00BC7BD0">
        <w:rPr>
          <w:rFonts w:ascii="Times New Roman" w:hAnsi="Times New Roman" w:cs="Times New Roman"/>
          <w:b/>
          <w:bCs/>
          <w:i/>
          <w:iCs/>
          <w:color w:val="FF0000"/>
          <w:sz w:val="28"/>
          <w:szCs w:val="28"/>
        </w:rPr>
        <w:t>ТЕМА ОПЫТОВ: ИГРЫ С ТЕНЬЮ</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3C4E1A07" wp14:editId="1B496606">
            <wp:extent cx="3409950" cy="2085975"/>
            <wp:effectExtent l="0" t="0" r="0" b="9525"/>
            <wp:docPr id="2" name="Рисунок 2" descr="hello_html_3dee4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3dee401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09950" cy="2085975"/>
                    </a:xfrm>
                    <a:prstGeom prst="rect">
                      <a:avLst/>
                    </a:prstGeom>
                    <a:noFill/>
                    <a:ln>
                      <a:noFill/>
                    </a:ln>
                  </pic:spPr>
                </pic:pic>
              </a:graphicData>
            </a:graphic>
          </wp:inline>
        </w:drawing>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lastRenderedPageBreak/>
        <w:t>1.Тема и цель: игра "Угадай, что это?"</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2. Тема и цель: "Театр теней"</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показывает детям персонажей сказки, а дети озвучивают героев.</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3. Тема и цель: "Угадай, какой предмет?"</w:t>
      </w: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 xml:space="preserve">Содержание и оборудование: </w:t>
      </w:r>
      <w:r w:rsidRPr="00BC7BD0">
        <w:rPr>
          <w:rFonts w:ascii="Times New Roman" w:hAnsi="Times New Roman" w:cs="Times New Roman"/>
          <w:sz w:val="28"/>
          <w:szCs w:val="28"/>
        </w:rPr>
        <w:t>воспитатель показывает предмет, а дети по тени узнают, что это.</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В ПРОЦЕССЕ ЭКСПЕНИМЕНТИРОВАНИЯ ДЕТИ ПОЛУЧАТ ВОЗМОЖНОСТЬ УДОВЛЕТВОРИТЬ ПРИСУЩУЮ ИМ ЛЮБОЗНАТЕЛЬНОСТЬ, ПОЧУВСТВОВАТЬ СЕБЯ УЧЁНЫМИ, ИССЛЕДОВАТЕЛЯМИ, ПЕРВООТКРЫВАТЕЛЯМИ! ПРИ ЭТОМ ВЫ БУДЕТЕ РАВНОПРАВНЫМИ ПАРТНЁРАМИ, СОУЧАСТНИКАМИ ДЕЯТЕЛЬНОСТИ, А ЭТО В СВОЮ ОЧЕРЕДЬ ДАСТ ВОЗМОЖНОСТЬ ДЕТЯМ ПРОЯВИТЬ СОБСТВЕННУЮ ИССЛЕДОВАТЕЛЬСКУЮ АКТИВНОСТЬ.</w:t>
      </w:r>
    </w:p>
    <w:p w:rsidR="00BC7BD0" w:rsidRPr="00BC7BD0" w:rsidRDefault="00BC7BD0" w:rsidP="00BC7BD0">
      <w:pPr>
        <w:jc w:val="both"/>
        <w:rPr>
          <w:rFonts w:ascii="Times New Roman" w:hAnsi="Times New Roman" w:cs="Times New Roman"/>
          <w:sz w:val="28"/>
          <w:szCs w:val="28"/>
        </w:rPr>
      </w:pPr>
    </w:p>
    <w:p w:rsidR="00BC7BD0"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b/>
          <w:bCs/>
          <w:i/>
          <w:iCs/>
          <w:sz w:val="28"/>
          <w:szCs w:val="28"/>
        </w:rPr>
        <w:t>ЖЕЛАЮ ВАМ УСПЕХОВ!</w:t>
      </w:r>
    </w:p>
    <w:p w:rsidR="00BC7BD0" w:rsidRPr="00BC7BD0" w:rsidRDefault="00BC7BD0" w:rsidP="00BC7BD0">
      <w:pPr>
        <w:jc w:val="both"/>
        <w:rPr>
          <w:rFonts w:ascii="Times New Roman" w:hAnsi="Times New Roman" w:cs="Times New Roman"/>
          <w:sz w:val="28"/>
          <w:szCs w:val="28"/>
        </w:rPr>
      </w:pPr>
    </w:p>
    <w:p w:rsidR="00797A32" w:rsidRPr="00BC7BD0" w:rsidRDefault="00BC7BD0" w:rsidP="00BC7BD0">
      <w:pPr>
        <w:jc w:val="both"/>
        <w:rPr>
          <w:rFonts w:ascii="Times New Roman" w:hAnsi="Times New Roman" w:cs="Times New Roman"/>
          <w:sz w:val="28"/>
          <w:szCs w:val="28"/>
        </w:rPr>
      </w:pPr>
      <w:r w:rsidRPr="00BC7BD0">
        <w:rPr>
          <w:rFonts w:ascii="Times New Roman" w:hAnsi="Times New Roman" w:cs="Times New Roman"/>
          <w:sz w:val="28"/>
          <w:szCs w:val="28"/>
        </w:rPr>
        <w:drawing>
          <wp:inline distT="0" distB="0" distL="0" distR="0" wp14:anchorId="69DBA1BC" wp14:editId="29D893EC">
            <wp:extent cx="3638550" cy="2543175"/>
            <wp:effectExtent l="0" t="0" r="0" b="9525"/>
            <wp:docPr id="1" name="Рисунок 1" descr="hello_html_336c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336c125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2543175"/>
                    </a:xfrm>
                    <a:prstGeom prst="rect">
                      <a:avLst/>
                    </a:prstGeom>
                    <a:noFill/>
                    <a:ln>
                      <a:noFill/>
                    </a:ln>
                  </pic:spPr>
                </pic:pic>
              </a:graphicData>
            </a:graphic>
          </wp:inline>
        </w:drawing>
      </w:r>
      <w:bookmarkStart w:id="0" w:name="_GoBack"/>
      <w:bookmarkEnd w:id="0"/>
    </w:p>
    <w:sectPr w:rsidR="00797A32" w:rsidRPr="00BC7B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BD0"/>
    <w:rsid w:val="00797A32"/>
    <w:rsid w:val="00BC7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7B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7B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7B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7B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935918">
      <w:bodyDiv w:val="1"/>
      <w:marLeft w:val="0"/>
      <w:marRight w:val="0"/>
      <w:marTop w:val="0"/>
      <w:marBottom w:val="0"/>
      <w:divBdr>
        <w:top w:val="none" w:sz="0" w:space="0" w:color="auto"/>
        <w:left w:val="none" w:sz="0" w:space="0" w:color="auto"/>
        <w:bottom w:val="none" w:sz="0" w:space="0" w:color="auto"/>
        <w:right w:val="none" w:sz="0" w:space="0" w:color="auto"/>
      </w:divBdr>
      <w:divsChild>
        <w:div w:id="1511260509">
          <w:marLeft w:val="0"/>
          <w:marRight w:val="0"/>
          <w:marTop w:val="0"/>
          <w:marBottom w:val="0"/>
          <w:divBdr>
            <w:top w:val="none" w:sz="0" w:space="0" w:color="auto"/>
            <w:left w:val="none" w:sz="0" w:space="0" w:color="auto"/>
            <w:bottom w:val="none" w:sz="0" w:space="0" w:color="auto"/>
            <w:right w:val="none" w:sz="0" w:space="0" w:color="auto"/>
          </w:divBdr>
          <w:divsChild>
            <w:div w:id="864096833">
              <w:marLeft w:val="0"/>
              <w:marRight w:val="0"/>
              <w:marTop w:val="0"/>
              <w:marBottom w:val="0"/>
              <w:divBdr>
                <w:top w:val="none" w:sz="0" w:space="0" w:color="auto"/>
                <w:left w:val="none" w:sz="0" w:space="0" w:color="auto"/>
                <w:bottom w:val="none" w:sz="0" w:space="0" w:color="auto"/>
                <w:right w:val="none" w:sz="0" w:space="0" w:color="auto"/>
              </w:divBdr>
              <w:divsChild>
                <w:div w:id="1045833525">
                  <w:marLeft w:val="0"/>
                  <w:marRight w:val="0"/>
                  <w:marTop w:val="0"/>
                  <w:marBottom w:val="0"/>
                  <w:divBdr>
                    <w:top w:val="none" w:sz="0" w:space="0" w:color="auto"/>
                    <w:left w:val="none" w:sz="0" w:space="0" w:color="auto"/>
                    <w:bottom w:val="none" w:sz="0" w:space="0" w:color="auto"/>
                    <w:right w:val="none" w:sz="0" w:space="0" w:color="auto"/>
                  </w:divBdr>
                  <w:divsChild>
                    <w:div w:id="1897353757">
                      <w:marLeft w:val="0"/>
                      <w:marRight w:val="0"/>
                      <w:marTop w:val="0"/>
                      <w:marBottom w:val="0"/>
                      <w:divBdr>
                        <w:top w:val="none" w:sz="0" w:space="0" w:color="auto"/>
                        <w:left w:val="none" w:sz="0" w:space="0" w:color="auto"/>
                        <w:bottom w:val="none" w:sz="0" w:space="0" w:color="auto"/>
                        <w:right w:val="none" w:sz="0" w:space="0" w:color="auto"/>
                      </w:divBdr>
                      <w:divsChild>
                        <w:div w:id="1218662222">
                          <w:marLeft w:val="0"/>
                          <w:marRight w:val="0"/>
                          <w:marTop w:val="0"/>
                          <w:marBottom w:val="300"/>
                          <w:divBdr>
                            <w:top w:val="none" w:sz="0" w:space="0" w:color="auto"/>
                            <w:left w:val="none" w:sz="0" w:space="0" w:color="auto"/>
                            <w:bottom w:val="none" w:sz="0" w:space="0" w:color="auto"/>
                            <w:right w:val="none" w:sz="0" w:space="0" w:color="auto"/>
                          </w:divBdr>
                          <w:divsChild>
                            <w:div w:id="2085645722">
                              <w:marLeft w:val="0"/>
                              <w:marRight w:val="0"/>
                              <w:marTop w:val="0"/>
                              <w:marBottom w:val="0"/>
                              <w:divBdr>
                                <w:top w:val="none" w:sz="0" w:space="0" w:color="auto"/>
                                <w:left w:val="none" w:sz="0" w:space="0" w:color="auto"/>
                                <w:bottom w:val="none" w:sz="0" w:space="0" w:color="auto"/>
                                <w:right w:val="none" w:sz="0" w:space="0" w:color="auto"/>
                              </w:divBdr>
                              <w:divsChild>
                                <w:div w:id="1076976042">
                                  <w:marLeft w:val="0"/>
                                  <w:marRight w:val="0"/>
                                  <w:marTop w:val="0"/>
                                  <w:marBottom w:val="0"/>
                                  <w:divBdr>
                                    <w:top w:val="none" w:sz="0" w:space="0" w:color="auto"/>
                                    <w:left w:val="none" w:sz="0" w:space="0" w:color="auto"/>
                                    <w:bottom w:val="none" w:sz="0" w:space="0" w:color="auto"/>
                                    <w:right w:val="none" w:sz="0" w:space="0" w:color="auto"/>
                                  </w:divBdr>
                                  <w:divsChild>
                                    <w:div w:id="1785156158">
                                      <w:marLeft w:val="0"/>
                                      <w:marRight w:val="0"/>
                                      <w:marTop w:val="0"/>
                                      <w:marBottom w:val="0"/>
                                      <w:divBdr>
                                        <w:top w:val="none" w:sz="0" w:space="0" w:color="auto"/>
                                        <w:left w:val="none" w:sz="0" w:space="0" w:color="auto"/>
                                        <w:bottom w:val="none" w:sz="0" w:space="0" w:color="auto"/>
                                        <w:right w:val="none" w:sz="0" w:space="0" w:color="auto"/>
                                      </w:divBdr>
                                      <w:divsChild>
                                        <w:div w:id="3927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gif"/><Relationship Id="rId10" Type="http://schemas.openxmlformats.org/officeDocument/2006/relationships/image" Target="media/image6.gi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2472</Words>
  <Characters>14093</Characters>
  <Application>Microsoft Office Word</Application>
  <DocSecurity>0</DocSecurity>
  <Lines>117</Lines>
  <Paragraphs>33</Paragraphs>
  <ScaleCrop>false</ScaleCrop>
  <Company/>
  <LinksUpToDate>false</LinksUpToDate>
  <CharactersWithSpaces>16532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2020-05-12T06:19:00Z</dcterms:created>
  <dcterms:modified xsi:type="dcterms:W3CDTF">2020-05-12T06:29:00Z</dcterms:modified>
</cp:coreProperties>
</file>